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4C96" w14:textId="738E8E0E" w:rsidR="004E7CC2" w:rsidRPr="00484306" w:rsidRDefault="000C7AF0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Morningside Elementary</w:t>
      </w:r>
    </w:p>
    <w:p w14:paraId="59265A06" w14:textId="7A6CCD3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3D19BB">
        <w:rPr>
          <w:rFonts w:cs="Arial"/>
          <w:b/>
          <w:color w:val="0083A9" w:themeColor="accent1"/>
          <w:sz w:val="28"/>
          <w:szCs w:val="28"/>
        </w:rPr>
        <w:t>March 1</w:t>
      </w:r>
      <w:r w:rsidR="006B2A1F">
        <w:rPr>
          <w:rFonts w:cs="Arial"/>
          <w:b/>
          <w:color w:val="0083A9" w:themeColor="accent1"/>
          <w:sz w:val="28"/>
          <w:szCs w:val="28"/>
        </w:rPr>
        <w:t>8</w:t>
      </w:r>
      <w:r w:rsidR="003D19BB">
        <w:rPr>
          <w:rFonts w:cs="Arial"/>
          <w:b/>
          <w:color w:val="0083A9" w:themeColor="accent1"/>
          <w:sz w:val="28"/>
          <w:szCs w:val="28"/>
        </w:rPr>
        <w:t>, 2020</w:t>
      </w:r>
    </w:p>
    <w:p w14:paraId="2F587AC9" w14:textId="76ACDC2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B2A1F">
        <w:rPr>
          <w:rFonts w:cs="Arial"/>
          <w:b/>
          <w:color w:val="0083A9" w:themeColor="accent1"/>
          <w:sz w:val="28"/>
          <w:szCs w:val="28"/>
        </w:rPr>
        <w:t xml:space="preserve">3:00 </w:t>
      </w:r>
      <w:r w:rsidR="003D19BB">
        <w:rPr>
          <w:rFonts w:cs="Arial"/>
          <w:b/>
          <w:color w:val="0083A9" w:themeColor="accent1"/>
          <w:sz w:val="28"/>
          <w:szCs w:val="28"/>
        </w:rPr>
        <w:t>pm</w:t>
      </w:r>
    </w:p>
    <w:p w14:paraId="706B4C5B" w14:textId="0CE1624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6B2A1F">
        <w:rPr>
          <w:rFonts w:cs="Arial"/>
          <w:b/>
          <w:color w:val="0083A9" w:themeColor="accent1"/>
          <w:sz w:val="28"/>
          <w:szCs w:val="28"/>
        </w:rPr>
        <w:t>Virtually, via Zoom online call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50B8982" w14:textId="6E151B2D" w:rsidR="006B2A1F" w:rsidRPr="006B2A1F" w:rsidRDefault="004E7CC2" w:rsidP="006B2A1F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6B2A1F">
        <w:rPr>
          <w:rFonts w:cs="Arial"/>
          <w:color w:val="0083A9" w:themeColor="accent1"/>
          <w:sz w:val="24"/>
          <w:szCs w:val="24"/>
        </w:rPr>
        <w:t>3:</w:t>
      </w:r>
      <w:r w:rsidR="006B2A1F">
        <w:rPr>
          <w:rFonts w:cs="Arial"/>
          <w:b/>
          <w:i/>
          <w:sz w:val="24"/>
          <w:szCs w:val="24"/>
        </w:rPr>
        <w:t>00)</w:t>
      </w:r>
    </w:p>
    <w:p w14:paraId="125E258E" w14:textId="28B2DDFC" w:rsidR="006B2A1F" w:rsidRPr="006B2A1F" w:rsidRDefault="009A3327" w:rsidP="006B2A1F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6B2A1F">
        <w:rPr>
          <w:rFonts w:cs="Arial"/>
          <w:b/>
          <w:sz w:val="24"/>
          <w:szCs w:val="24"/>
        </w:rPr>
        <w:t>Roll Call</w:t>
      </w:r>
      <w:r w:rsidR="006B2A1F" w:rsidRPr="006B2A1F">
        <w:rPr>
          <w:rFonts w:cs="Arial"/>
          <w:b/>
          <w:sz w:val="24"/>
          <w:szCs w:val="24"/>
        </w:rPr>
        <w:t xml:space="preserve">: </w:t>
      </w:r>
      <w:r w:rsidR="006B2A1F">
        <w:t>Yolanda</w:t>
      </w:r>
      <w:r w:rsidR="006B2A1F">
        <w:t xml:space="preserve">, </w:t>
      </w:r>
      <w:r w:rsidR="006B2A1F">
        <w:t>Max</w:t>
      </w:r>
      <w:r w:rsidR="006B2A1F">
        <w:t xml:space="preserve">, </w:t>
      </w:r>
      <w:r w:rsidR="006B2A1F">
        <w:t>Marva</w:t>
      </w:r>
      <w:r w:rsidR="006B2A1F">
        <w:t xml:space="preserve">, </w:t>
      </w:r>
      <w:r w:rsidR="006B2A1F">
        <w:t>Kelli</w:t>
      </w:r>
      <w:r w:rsidR="006B2A1F">
        <w:t xml:space="preserve">, </w:t>
      </w:r>
      <w:r w:rsidR="006B2A1F">
        <w:t>Cara</w:t>
      </w:r>
      <w:r w:rsidR="006B2A1F">
        <w:t xml:space="preserve">, </w:t>
      </w:r>
      <w:r w:rsidR="006B2A1F">
        <w:t>Randy</w:t>
      </w:r>
      <w:r w:rsidR="006B2A1F">
        <w:t xml:space="preserve">, </w:t>
      </w:r>
      <w:r w:rsidR="006B2A1F">
        <w:t>Tim</w:t>
      </w:r>
      <w:r w:rsidR="006B2A1F">
        <w:t xml:space="preserve">, </w:t>
      </w:r>
      <w:r w:rsidR="006B2A1F">
        <w:t>Audrey</w:t>
      </w:r>
      <w:r w:rsidR="006B2A1F">
        <w:t>, Christi</w:t>
      </w:r>
    </w:p>
    <w:p w14:paraId="387E44CE" w14:textId="215D4649" w:rsidR="009A3327" w:rsidRPr="00484306" w:rsidRDefault="009A3327" w:rsidP="006B2A1F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</w:t>
      </w:r>
      <w:r w:rsidR="00E36719">
        <w:rPr>
          <w:rFonts w:cs="Arial"/>
          <w:color w:val="0083A9" w:themeColor="accent1"/>
          <w:sz w:val="24"/>
          <w:szCs w:val="24"/>
        </w:rPr>
        <w:t>]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1F9F8F85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</w:t>
      </w:r>
      <w:proofErr w:type="gramStart"/>
      <w:r w:rsidRPr="00484306">
        <w:rPr>
          <w:rFonts w:cs="Arial"/>
          <w:sz w:val="24"/>
          <w:szCs w:val="24"/>
        </w:rPr>
        <w:t>by:</w:t>
      </w:r>
      <w:proofErr w:type="gramEnd"/>
      <w:r w:rsidRPr="00484306">
        <w:rPr>
          <w:rFonts w:cs="Arial"/>
          <w:sz w:val="24"/>
          <w:szCs w:val="24"/>
        </w:rPr>
        <w:t xml:space="preserve"> </w:t>
      </w:r>
      <w:r w:rsidR="006B2A1F">
        <w:rPr>
          <w:rFonts w:cs="Arial"/>
          <w:color w:val="0083A9" w:themeColor="accent1"/>
          <w:sz w:val="24"/>
          <w:szCs w:val="24"/>
        </w:rPr>
        <w:t>Randy</w:t>
      </w:r>
      <w:r w:rsidRPr="00484306">
        <w:rPr>
          <w:rFonts w:cs="Arial"/>
          <w:sz w:val="24"/>
          <w:szCs w:val="24"/>
        </w:rPr>
        <w:t xml:space="preserve">; Seconded by: </w:t>
      </w:r>
      <w:r w:rsidR="006B2A1F">
        <w:rPr>
          <w:rFonts w:cs="Arial"/>
          <w:color w:val="0083A9" w:themeColor="accent1"/>
          <w:sz w:val="24"/>
          <w:szCs w:val="24"/>
        </w:rPr>
        <w:t>Marva</w:t>
      </w:r>
    </w:p>
    <w:p w14:paraId="74F0E149" w14:textId="2330E430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7130D">
        <w:rPr>
          <w:rFonts w:cs="Arial"/>
          <w:sz w:val="24"/>
          <w:szCs w:val="24"/>
        </w:rPr>
        <w:t>ALL</w:t>
      </w:r>
    </w:p>
    <w:p w14:paraId="57FFA089" w14:textId="390303C4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7130D">
        <w:rPr>
          <w:rFonts w:cs="Arial"/>
          <w:sz w:val="24"/>
          <w:szCs w:val="24"/>
        </w:rPr>
        <w:t>NONE</w:t>
      </w:r>
    </w:p>
    <w:p w14:paraId="0BC56146" w14:textId="557FC911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7130D">
        <w:rPr>
          <w:rFonts w:cs="Arial"/>
          <w:sz w:val="24"/>
          <w:szCs w:val="24"/>
        </w:rPr>
        <w:t>NONE</w:t>
      </w:r>
    </w:p>
    <w:p w14:paraId="188EEB54" w14:textId="22517E20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14:paraId="179DEB03" w14:textId="6C769757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  <w:r w:rsidR="00E36719">
        <w:rPr>
          <w:rFonts w:cs="Arial"/>
          <w:i/>
          <w:sz w:val="24"/>
          <w:szCs w:val="24"/>
        </w:rPr>
        <w:t xml:space="preserve"> </w:t>
      </w:r>
      <w:r w:rsidR="00E36719">
        <w:rPr>
          <w:rFonts w:cs="Arial"/>
          <w:iCs/>
          <w:sz w:val="24"/>
          <w:szCs w:val="24"/>
        </w:rPr>
        <w:t xml:space="preserve">Move to approve </w:t>
      </w:r>
      <w:r w:rsidR="006B2A1F">
        <w:rPr>
          <w:rFonts w:cs="Arial"/>
          <w:iCs/>
          <w:sz w:val="24"/>
          <w:szCs w:val="24"/>
        </w:rPr>
        <w:t xml:space="preserve">March 11 </w:t>
      </w:r>
      <w:r w:rsidR="00E36719">
        <w:rPr>
          <w:rFonts w:cs="Arial"/>
          <w:iCs/>
          <w:sz w:val="24"/>
          <w:szCs w:val="24"/>
        </w:rPr>
        <w:t xml:space="preserve">minutes with corrections/amendments as presented by Ms. </w:t>
      </w:r>
      <w:proofErr w:type="spellStart"/>
      <w:r w:rsidR="00E36719">
        <w:rPr>
          <w:rFonts w:cs="Arial"/>
          <w:iCs/>
          <w:sz w:val="24"/>
          <w:szCs w:val="24"/>
        </w:rPr>
        <w:t>Sofianos</w:t>
      </w:r>
      <w:proofErr w:type="spellEnd"/>
    </w:p>
    <w:p w14:paraId="40FD1DA5" w14:textId="4E54FA5F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</w:t>
      </w:r>
      <w:proofErr w:type="gramStart"/>
      <w:r w:rsidRPr="00484306">
        <w:rPr>
          <w:rFonts w:cs="Arial"/>
          <w:sz w:val="24"/>
          <w:szCs w:val="24"/>
        </w:rPr>
        <w:t>by:</w:t>
      </w:r>
      <w:proofErr w:type="gramEnd"/>
      <w:r w:rsidRPr="00484306">
        <w:rPr>
          <w:rFonts w:cs="Arial"/>
          <w:sz w:val="24"/>
          <w:szCs w:val="24"/>
        </w:rPr>
        <w:t xml:space="preserve"> </w:t>
      </w:r>
      <w:r w:rsidR="006B2A1F">
        <w:rPr>
          <w:rFonts w:cs="Arial"/>
          <w:color w:val="0083A9" w:themeColor="accent1"/>
          <w:sz w:val="24"/>
          <w:szCs w:val="24"/>
        </w:rPr>
        <w:t>Yolanda</w:t>
      </w:r>
      <w:r w:rsidRPr="00484306">
        <w:rPr>
          <w:rFonts w:cs="Arial"/>
          <w:sz w:val="24"/>
          <w:szCs w:val="24"/>
        </w:rPr>
        <w:t xml:space="preserve">; Seconded by: </w:t>
      </w:r>
      <w:r w:rsidR="006B2A1F">
        <w:rPr>
          <w:rFonts w:cs="Arial"/>
          <w:color w:val="0083A9" w:themeColor="accent1"/>
          <w:sz w:val="24"/>
          <w:szCs w:val="24"/>
        </w:rPr>
        <w:t>Randy</w:t>
      </w:r>
    </w:p>
    <w:p w14:paraId="49671284" w14:textId="4AAF566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7130D">
        <w:rPr>
          <w:rFonts w:cs="Arial"/>
          <w:sz w:val="24"/>
          <w:szCs w:val="24"/>
        </w:rPr>
        <w:t>ALL</w:t>
      </w:r>
    </w:p>
    <w:p w14:paraId="123E280D" w14:textId="260FA9AD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7130D">
        <w:rPr>
          <w:rFonts w:cs="Arial"/>
          <w:sz w:val="24"/>
          <w:szCs w:val="24"/>
        </w:rPr>
        <w:t>NONE</w:t>
      </w:r>
    </w:p>
    <w:p w14:paraId="759322E2" w14:textId="5C6D27B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28AE1FBB" w14:textId="1DC6A687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</w:t>
      </w:r>
      <w:r w:rsidR="00E36719">
        <w:rPr>
          <w:rFonts w:cs="Arial"/>
          <w:color w:val="0083A9" w:themeColor="accent1"/>
          <w:sz w:val="24"/>
          <w:szCs w:val="24"/>
        </w:rPr>
        <w:t>]</w:t>
      </w:r>
    </w:p>
    <w:p w14:paraId="3DF1EE1A" w14:textId="77777777" w:rsidR="006B2A1F" w:rsidRPr="006B2A1F" w:rsidRDefault="001A4075" w:rsidP="006B2A1F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2020-2021 Budget</w:t>
      </w:r>
      <w:r w:rsidR="006B2A1F">
        <w:rPr>
          <w:rFonts w:cs="Arial"/>
          <w:b/>
          <w:bCs/>
          <w:sz w:val="24"/>
          <w:szCs w:val="24"/>
        </w:rPr>
        <w:t xml:space="preserve"> Updates- </w:t>
      </w:r>
      <w:r w:rsidR="006B2A1F">
        <w:rPr>
          <w:rFonts w:cs="Arial"/>
          <w:sz w:val="24"/>
          <w:szCs w:val="24"/>
        </w:rPr>
        <w:t xml:space="preserve">Presented by </w:t>
      </w:r>
      <w:proofErr w:type="gramStart"/>
      <w:r w:rsidR="006B2A1F">
        <w:rPr>
          <w:rFonts w:cs="Arial"/>
          <w:sz w:val="24"/>
          <w:szCs w:val="24"/>
        </w:rPr>
        <w:t>Audrey;</w:t>
      </w:r>
      <w:proofErr w:type="gramEnd"/>
      <w:r w:rsidR="006B2A1F">
        <w:rPr>
          <w:rFonts w:cs="Arial"/>
          <w:sz w:val="24"/>
          <w:szCs w:val="24"/>
        </w:rPr>
        <w:t xml:space="preserve"> effect on budget of APS budget cuts. </w:t>
      </w:r>
      <w:r w:rsidR="006B2A1F">
        <w:t>Do not have to vote to approve change</w:t>
      </w:r>
      <w:r w:rsidR="006B2A1F">
        <w:t xml:space="preserve">, </w:t>
      </w:r>
      <w:proofErr w:type="gramStart"/>
      <w:r w:rsidR="006B2A1F">
        <w:t>Just</w:t>
      </w:r>
      <w:proofErr w:type="gramEnd"/>
      <w:r w:rsidR="006B2A1F">
        <w:t xml:space="preserve"> need to assure aligned with strategic priorities and Smart Goals</w:t>
      </w:r>
      <w:r w:rsidR="006B2A1F">
        <w:t xml:space="preserve">. </w:t>
      </w:r>
      <w:r w:rsidR="006B2A1F">
        <w:t>Budget will be available on GO Team website after meeting</w:t>
      </w:r>
      <w:r w:rsidR="006B2A1F">
        <w:t>. A</w:t>
      </w:r>
      <w:r w:rsidR="006B2A1F">
        <w:t xml:space="preserve">pproved March budget: $8.0 </w:t>
      </w:r>
      <w:proofErr w:type="spellStart"/>
      <w:r w:rsidR="006B2A1F">
        <w:t>mln</w:t>
      </w:r>
      <w:proofErr w:type="spellEnd"/>
      <w:r w:rsidR="006B2A1F">
        <w:t xml:space="preserve"> ($8,000,103)</w:t>
      </w:r>
      <w:r w:rsidR="006B2A1F">
        <w:t>; c</w:t>
      </w:r>
      <w:r w:rsidR="006B2A1F">
        <w:t xml:space="preserve">urrent May proposed budget: $7.466 </w:t>
      </w:r>
      <w:proofErr w:type="spellStart"/>
      <w:r w:rsidR="006B2A1F">
        <w:t>mln</w:t>
      </w:r>
      <w:proofErr w:type="spellEnd"/>
      <w:r w:rsidR="006B2A1F">
        <w:t xml:space="preserve"> ($7,465,865)</w:t>
      </w:r>
      <w:r w:rsidR="006B2A1F">
        <w:t xml:space="preserve">. </w:t>
      </w:r>
      <w:r w:rsidR="006B2A1F">
        <w:t>Had to ‘find’ $534,000</w:t>
      </w:r>
      <w:r w:rsidR="006B2A1F">
        <w:t xml:space="preserve">. </w:t>
      </w:r>
      <w:r w:rsidR="006B2A1F">
        <w:t>Strategic priorities remain the same</w:t>
      </w:r>
      <w:r w:rsidR="006B2A1F">
        <w:t xml:space="preserve">. </w:t>
      </w:r>
      <w:r w:rsidR="006B2A1F">
        <w:t>Budget changes:</w:t>
      </w:r>
    </w:p>
    <w:p w14:paraId="7D4F594C" w14:textId="77777777" w:rsidR="006B2A1F" w:rsidRPr="006B2A1F" w:rsidRDefault="006B2A1F" w:rsidP="006B2A1F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t xml:space="preserve">Reserve of $136k has been </w:t>
      </w:r>
      <w:proofErr w:type="gramStart"/>
      <w:r>
        <w:t>completely eliminated</w:t>
      </w:r>
      <w:proofErr w:type="gramEnd"/>
    </w:p>
    <w:p w14:paraId="064A945D" w14:textId="77777777" w:rsidR="006B2A1F" w:rsidRPr="006B2A1F" w:rsidRDefault="006B2A1F" w:rsidP="006B2A1F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t>Separate from $534k, items 3 and 4 are ‘for the future’ dollars</w:t>
      </w:r>
    </w:p>
    <w:p w14:paraId="5987E602" w14:textId="77777777" w:rsidR="006B2A1F" w:rsidRPr="006B2A1F" w:rsidRDefault="006B2A1F" w:rsidP="006B2A1F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t>Have reserved $148,973 for any staff position needs next year</w:t>
      </w:r>
    </w:p>
    <w:p w14:paraId="04F81770" w14:textId="77777777" w:rsidR="006B2A1F" w:rsidRPr="006B2A1F" w:rsidRDefault="006B2A1F" w:rsidP="006B2A1F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6B2A1F">
        <w:rPr>
          <w:rFonts w:eastAsia="Times New Roman"/>
        </w:rPr>
        <w:t>Will await knowledge of return to school in the fall to determine how/if to spend dollars (for example, not going to fill current open assistant principal opening ($117,217))</w:t>
      </w:r>
    </w:p>
    <w:p w14:paraId="73CFAA2A" w14:textId="5E5AA26B" w:rsidR="006B2A1F" w:rsidRPr="006B2A1F" w:rsidRDefault="006B2A1F" w:rsidP="006B2A1F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6B2A1F">
        <w:rPr>
          <w:rFonts w:eastAsia="Times New Roman"/>
        </w:rPr>
        <w:t xml:space="preserve">Will be spent, just </w:t>
      </w:r>
      <w:proofErr w:type="gramStart"/>
      <w:r w:rsidRPr="006B2A1F">
        <w:rPr>
          <w:rFonts w:eastAsia="Times New Roman"/>
        </w:rPr>
        <w:t>don’t</w:t>
      </w:r>
      <w:proofErr w:type="gramEnd"/>
      <w:r w:rsidRPr="006B2A1F">
        <w:rPr>
          <w:rFonts w:eastAsia="Times New Roman"/>
        </w:rPr>
        <w:t xml:space="preserve"> know on what position</w:t>
      </w:r>
    </w:p>
    <w:p w14:paraId="1DA6CDFF" w14:textId="77777777" w:rsidR="006B2A1F" w:rsidRPr="006B2A1F" w:rsidRDefault="006B2A1F" w:rsidP="006B2A1F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t xml:space="preserve">Have reserved $109,612 in non-teacher needs (supplies, building subs, computers, </w:t>
      </w:r>
      <w:proofErr w:type="spellStart"/>
      <w:r>
        <w:t>etc</w:t>
      </w:r>
      <w:proofErr w:type="spellEnd"/>
    </w:p>
    <w:p w14:paraId="2D5C1928" w14:textId="77777777" w:rsidR="006B2A1F" w:rsidRPr="006B2A1F" w:rsidRDefault="006B2A1F" w:rsidP="006B2A1F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t>Only staffing cut is an unfilled AP position</w:t>
      </w:r>
    </w:p>
    <w:p w14:paraId="0A9C3B39" w14:textId="77777777" w:rsidR="006B2A1F" w:rsidRPr="006B2A1F" w:rsidRDefault="006B2A1F" w:rsidP="006B2A1F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t>All other savings are coming ‘a little bit here, a little bit there’</w:t>
      </w:r>
    </w:p>
    <w:p w14:paraId="51186AE4" w14:textId="3CF94208" w:rsidR="006B2A1F" w:rsidRDefault="006B2A1F" w:rsidP="006B2A1F">
      <w:pPr>
        <w:pStyle w:val="ListParagraph"/>
        <w:numPr>
          <w:ilvl w:val="1"/>
          <w:numId w:val="3"/>
        </w:numPr>
      </w:pPr>
      <w:r>
        <w:t>Seriously reduced:</w:t>
      </w:r>
    </w:p>
    <w:p w14:paraId="3C305945" w14:textId="156016FC" w:rsidR="006B2A1F" w:rsidRDefault="006B2A1F" w:rsidP="006B2A1F">
      <w:pPr>
        <w:pStyle w:val="ListParagraph"/>
        <w:numPr>
          <w:ilvl w:val="2"/>
          <w:numId w:val="3"/>
        </w:numPr>
      </w:pPr>
      <w:r>
        <w:t>Substitute budget</w:t>
      </w:r>
    </w:p>
    <w:p w14:paraId="225E7D6B" w14:textId="3E58DF1D" w:rsidR="006B2A1F" w:rsidRDefault="006B2A1F" w:rsidP="006B2A1F">
      <w:pPr>
        <w:pStyle w:val="ListParagraph"/>
        <w:numPr>
          <w:ilvl w:val="2"/>
          <w:numId w:val="3"/>
        </w:numPr>
      </w:pPr>
      <w:r>
        <w:t>Supplies budget</w:t>
      </w:r>
    </w:p>
    <w:p w14:paraId="21FD7538" w14:textId="4CB0F565" w:rsidR="006B2A1F" w:rsidRDefault="006B2A1F" w:rsidP="006B2A1F">
      <w:pPr>
        <w:pStyle w:val="ListParagraph"/>
        <w:numPr>
          <w:ilvl w:val="1"/>
          <w:numId w:val="3"/>
        </w:numPr>
      </w:pPr>
      <w:r>
        <w:lastRenderedPageBreak/>
        <w:t>Eliminated:</w:t>
      </w:r>
    </w:p>
    <w:p w14:paraId="0815270E" w14:textId="77777777" w:rsidR="006B2A1F" w:rsidRDefault="006B2A1F" w:rsidP="006B2A1F">
      <w:pPr>
        <w:pStyle w:val="ListParagraph"/>
        <w:numPr>
          <w:ilvl w:val="2"/>
          <w:numId w:val="3"/>
        </w:numPr>
      </w:pPr>
      <w:r>
        <w:t xml:space="preserve">All travel </w:t>
      </w:r>
    </w:p>
    <w:p w14:paraId="5E537B9B" w14:textId="77777777" w:rsidR="006B2A1F" w:rsidRDefault="006B2A1F" w:rsidP="006B2A1F">
      <w:pPr>
        <w:pStyle w:val="ListParagraph"/>
        <w:numPr>
          <w:ilvl w:val="2"/>
          <w:numId w:val="3"/>
        </w:numPr>
      </w:pPr>
      <w:r>
        <w:t>All textbooks</w:t>
      </w:r>
    </w:p>
    <w:p w14:paraId="489D98C9" w14:textId="77777777" w:rsidR="006B2A1F" w:rsidRDefault="006B2A1F" w:rsidP="006B2A1F">
      <w:pPr>
        <w:pStyle w:val="ListParagraph"/>
        <w:numPr>
          <w:ilvl w:val="2"/>
          <w:numId w:val="3"/>
        </w:numPr>
      </w:pPr>
      <w:r>
        <w:t>Athletic stipends</w:t>
      </w:r>
    </w:p>
    <w:p w14:paraId="73F5FAD0" w14:textId="7882999E" w:rsidR="006B2A1F" w:rsidRDefault="006B2A1F" w:rsidP="006B2A1F">
      <w:pPr>
        <w:pStyle w:val="ListParagraph"/>
        <w:numPr>
          <w:ilvl w:val="2"/>
          <w:numId w:val="3"/>
        </w:numPr>
      </w:pPr>
      <w:r>
        <w:t>Hourly positions</w:t>
      </w:r>
    </w:p>
    <w:p w14:paraId="255FB1E3" w14:textId="77777777" w:rsidR="005F7EBD" w:rsidRPr="00C34B05" w:rsidRDefault="005F7EBD" w:rsidP="001A4075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</w:p>
    <w:p w14:paraId="635711F6" w14:textId="23809485" w:rsidR="0049791D" w:rsidRDefault="0049791D" w:rsidP="0049791D">
      <w:pPr>
        <w:pStyle w:val="ListParagraph"/>
        <w:numPr>
          <w:ilvl w:val="0"/>
          <w:numId w:val="3"/>
        </w:numPr>
        <w:spacing w:before="100" w:beforeAutospacing="1" w:after="100" w:afterAutospacing="1"/>
      </w:pPr>
      <w:r w:rsidRPr="0049791D">
        <w:rPr>
          <w:b/>
          <w:bCs/>
        </w:rPr>
        <w:t>Review priorities</w:t>
      </w:r>
      <w:r w:rsidRPr="0049791D">
        <w:rPr>
          <w:b/>
          <w:bCs/>
        </w:rPr>
        <w:t xml:space="preserve">- </w:t>
      </w:r>
      <w:r w:rsidRPr="0049791D">
        <w:rPr>
          <w:b/>
          <w:bCs/>
        </w:rPr>
        <w:t>2021 Smart Goals</w:t>
      </w:r>
      <w:r>
        <w:t xml:space="preserve"> – many based on standardized test scores.  How measure progress next year?</w:t>
      </w:r>
    </w:p>
    <w:p w14:paraId="1E47D540" w14:textId="77777777" w:rsidR="0049791D" w:rsidRDefault="008C5487" w:rsidP="0049791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60D58D4" w14:textId="77777777" w:rsidR="0049791D" w:rsidRPr="0049791D" w:rsidRDefault="0049791D" w:rsidP="0049791D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t>report on move.  All systems go</w:t>
      </w:r>
    </w:p>
    <w:p w14:paraId="694C0315" w14:textId="0FE096FE" w:rsidR="0049791D" w:rsidRPr="0049791D" w:rsidRDefault="0049791D" w:rsidP="0049791D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t>GO Team elections postponed to the Fall/until there is a plan in place for school re-opening</w:t>
      </w:r>
    </w:p>
    <w:p w14:paraId="602F4378" w14:textId="0C9606C6" w:rsidR="0030223F" w:rsidRDefault="0030223F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Plan/Assign Next </w:t>
      </w:r>
      <w:r w:rsidR="0049791D">
        <w:rPr>
          <w:rFonts w:cs="Arial"/>
          <w:b/>
          <w:sz w:val="24"/>
          <w:szCs w:val="24"/>
        </w:rPr>
        <w:t xml:space="preserve">Steps- </w:t>
      </w:r>
      <w:r w:rsidR="0049791D">
        <w:rPr>
          <w:rFonts w:cs="Arial"/>
          <w:bCs/>
          <w:sz w:val="24"/>
          <w:szCs w:val="24"/>
        </w:rPr>
        <w:t xml:space="preserve">New GO Team member candidates; elections will be postponed until Fall. Cara, Tim, Christi, </w:t>
      </w:r>
      <w:proofErr w:type="gramStart"/>
      <w:r w:rsidR="0049791D">
        <w:rPr>
          <w:rFonts w:cs="Arial"/>
          <w:bCs/>
          <w:sz w:val="24"/>
          <w:szCs w:val="24"/>
        </w:rPr>
        <w:t>Sheila</w:t>
      </w:r>
      <w:proofErr w:type="gramEnd"/>
      <w:r w:rsidR="0049791D">
        <w:rPr>
          <w:rFonts w:cs="Arial"/>
          <w:bCs/>
          <w:sz w:val="24"/>
          <w:szCs w:val="24"/>
        </w:rPr>
        <w:t xml:space="preserve"> and Kelli all rolling off as of June 31.</w:t>
      </w:r>
      <w:r w:rsidR="00BC2AFF">
        <w:rPr>
          <w:rFonts w:cs="Arial"/>
          <w:bCs/>
          <w:sz w:val="24"/>
          <w:szCs w:val="24"/>
        </w:rPr>
        <w:t xml:space="preserve">  </w:t>
      </w:r>
    </w:p>
    <w:p w14:paraId="7D87096B" w14:textId="6C02880F" w:rsidR="002E661E" w:rsidRPr="002E661E" w:rsidRDefault="00AD4EE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="00705C45">
        <w:rPr>
          <w:rFonts w:cs="Arial"/>
          <w:b/>
          <w:sz w:val="24"/>
          <w:szCs w:val="24"/>
        </w:rPr>
        <w:t xml:space="preserve">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27DD6495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</w:t>
      </w:r>
      <w:proofErr w:type="gramStart"/>
      <w:r w:rsidRPr="00484306">
        <w:rPr>
          <w:rFonts w:cs="Arial"/>
          <w:sz w:val="24"/>
          <w:szCs w:val="24"/>
        </w:rPr>
        <w:t>by:</w:t>
      </w:r>
      <w:proofErr w:type="gramEnd"/>
      <w:r w:rsidRPr="00484306">
        <w:rPr>
          <w:rFonts w:cs="Arial"/>
          <w:sz w:val="24"/>
          <w:szCs w:val="24"/>
        </w:rPr>
        <w:t xml:space="preserve"> </w:t>
      </w:r>
      <w:r w:rsidR="00705C45">
        <w:rPr>
          <w:rFonts w:cs="Arial"/>
          <w:color w:val="0083A9" w:themeColor="accent1"/>
          <w:sz w:val="24"/>
          <w:szCs w:val="24"/>
        </w:rPr>
        <w:t>Tim</w:t>
      </w:r>
      <w:r w:rsidRPr="00484306">
        <w:rPr>
          <w:rFonts w:cs="Arial"/>
          <w:sz w:val="24"/>
          <w:szCs w:val="24"/>
        </w:rPr>
        <w:t xml:space="preserve">; Seconded by: </w:t>
      </w:r>
      <w:r w:rsidR="0049791D">
        <w:rPr>
          <w:rFonts w:cs="Arial"/>
          <w:color w:val="0083A9" w:themeColor="accent1"/>
          <w:sz w:val="24"/>
          <w:szCs w:val="24"/>
        </w:rPr>
        <w:t>Randy</w:t>
      </w:r>
    </w:p>
    <w:p w14:paraId="0CCE215A" w14:textId="4D553AE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705C45">
        <w:rPr>
          <w:rFonts w:cs="Arial"/>
          <w:sz w:val="24"/>
          <w:szCs w:val="24"/>
        </w:rPr>
        <w:t>All</w:t>
      </w:r>
    </w:p>
    <w:p w14:paraId="5AE22E38" w14:textId="39BC33EE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705C45">
        <w:rPr>
          <w:rFonts w:cs="Arial"/>
          <w:sz w:val="24"/>
          <w:szCs w:val="24"/>
        </w:rPr>
        <w:t>None</w:t>
      </w:r>
    </w:p>
    <w:p w14:paraId="321400D9" w14:textId="7FCFA063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705C45">
        <w:rPr>
          <w:rFonts w:cs="Arial"/>
          <w:sz w:val="24"/>
          <w:szCs w:val="24"/>
        </w:rPr>
        <w:t>None</w:t>
      </w:r>
    </w:p>
    <w:p w14:paraId="437599F6" w14:textId="7777777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4CCE26FB" w14:textId="45E58852" w:rsidR="004735FC" w:rsidRPr="0049791D" w:rsidRDefault="00111306" w:rsidP="0049791D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49791D">
        <w:rPr>
          <w:rFonts w:cs="Arial"/>
          <w:color w:val="0083A9" w:themeColor="accent1"/>
          <w:sz w:val="24"/>
          <w:szCs w:val="24"/>
        </w:rPr>
        <w:t>4:30 pm</w:t>
      </w:r>
    </w:p>
    <w:sectPr w:rsidR="004735FC" w:rsidRPr="0049791D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8A27C" w14:textId="77777777" w:rsidR="003A1797" w:rsidRDefault="003A1797" w:rsidP="00333C97">
      <w:pPr>
        <w:spacing w:after="0" w:line="240" w:lineRule="auto"/>
      </w:pPr>
      <w:r>
        <w:separator/>
      </w:r>
    </w:p>
  </w:endnote>
  <w:endnote w:type="continuationSeparator" w:id="0">
    <w:p w14:paraId="084ACA3E" w14:textId="77777777" w:rsidR="003A1797" w:rsidRDefault="003A179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16BE76F4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850B68">
      <w:rPr>
        <w:noProof/>
        <w:sz w:val="18"/>
        <w:szCs w:val="18"/>
      </w:rPr>
      <w:t>5/20/2020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47EDA" w14:textId="77777777" w:rsidR="003A1797" w:rsidRDefault="003A1797" w:rsidP="00333C97">
      <w:pPr>
        <w:spacing w:after="0" w:line="240" w:lineRule="auto"/>
      </w:pPr>
      <w:r>
        <w:separator/>
      </w:r>
    </w:p>
  </w:footnote>
  <w:footnote w:type="continuationSeparator" w:id="0">
    <w:p w14:paraId="7FB34DE4" w14:textId="77777777" w:rsidR="003A1797" w:rsidRDefault="003A179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6D53C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21EE"/>
    <w:rsid w:val="00031AE1"/>
    <w:rsid w:val="00090220"/>
    <w:rsid w:val="000B327B"/>
    <w:rsid w:val="000C7AF0"/>
    <w:rsid w:val="00111306"/>
    <w:rsid w:val="00111DEB"/>
    <w:rsid w:val="00154B17"/>
    <w:rsid w:val="0016553C"/>
    <w:rsid w:val="00171416"/>
    <w:rsid w:val="00175D3A"/>
    <w:rsid w:val="0018298F"/>
    <w:rsid w:val="00190863"/>
    <w:rsid w:val="001A4075"/>
    <w:rsid w:val="001E164D"/>
    <w:rsid w:val="00227BC9"/>
    <w:rsid w:val="0024684D"/>
    <w:rsid w:val="002E661E"/>
    <w:rsid w:val="0030223F"/>
    <w:rsid w:val="0031347C"/>
    <w:rsid w:val="00333C97"/>
    <w:rsid w:val="003468EE"/>
    <w:rsid w:val="00371558"/>
    <w:rsid w:val="003A1797"/>
    <w:rsid w:val="003A4361"/>
    <w:rsid w:val="003B07D0"/>
    <w:rsid w:val="003D19BB"/>
    <w:rsid w:val="003D5199"/>
    <w:rsid w:val="00403DC2"/>
    <w:rsid w:val="004735FC"/>
    <w:rsid w:val="00480E5E"/>
    <w:rsid w:val="00484306"/>
    <w:rsid w:val="0049791D"/>
    <w:rsid w:val="004E7CC2"/>
    <w:rsid w:val="004F19E6"/>
    <w:rsid w:val="004F56AF"/>
    <w:rsid w:val="005A59D7"/>
    <w:rsid w:val="005C0142"/>
    <w:rsid w:val="005C0549"/>
    <w:rsid w:val="005C72A2"/>
    <w:rsid w:val="005E190C"/>
    <w:rsid w:val="005E7AC0"/>
    <w:rsid w:val="005F7EBD"/>
    <w:rsid w:val="00611CEC"/>
    <w:rsid w:val="006842D9"/>
    <w:rsid w:val="006B2A1F"/>
    <w:rsid w:val="006D6AB2"/>
    <w:rsid w:val="006E7802"/>
    <w:rsid w:val="00700A18"/>
    <w:rsid w:val="00705C45"/>
    <w:rsid w:val="00710603"/>
    <w:rsid w:val="00721E86"/>
    <w:rsid w:val="00743FF7"/>
    <w:rsid w:val="00753BFE"/>
    <w:rsid w:val="00797DC3"/>
    <w:rsid w:val="007B5EBB"/>
    <w:rsid w:val="007D194C"/>
    <w:rsid w:val="007E583A"/>
    <w:rsid w:val="008103A7"/>
    <w:rsid w:val="0083315C"/>
    <w:rsid w:val="00850B68"/>
    <w:rsid w:val="00865F07"/>
    <w:rsid w:val="008724B7"/>
    <w:rsid w:val="00885A1A"/>
    <w:rsid w:val="008A41B4"/>
    <w:rsid w:val="008C031A"/>
    <w:rsid w:val="008C5487"/>
    <w:rsid w:val="008D30F2"/>
    <w:rsid w:val="008D79D7"/>
    <w:rsid w:val="009243AD"/>
    <w:rsid w:val="009413D8"/>
    <w:rsid w:val="00951DC1"/>
    <w:rsid w:val="00951E4D"/>
    <w:rsid w:val="00980929"/>
    <w:rsid w:val="00991531"/>
    <w:rsid w:val="009A3327"/>
    <w:rsid w:val="009D0445"/>
    <w:rsid w:val="009F6796"/>
    <w:rsid w:val="00A47D9D"/>
    <w:rsid w:val="00A55B7A"/>
    <w:rsid w:val="00A85B26"/>
    <w:rsid w:val="00AA214F"/>
    <w:rsid w:val="00AD4EE6"/>
    <w:rsid w:val="00AE290D"/>
    <w:rsid w:val="00B06CC5"/>
    <w:rsid w:val="00B4244D"/>
    <w:rsid w:val="00BC2AFF"/>
    <w:rsid w:val="00BF22E7"/>
    <w:rsid w:val="00C34B05"/>
    <w:rsid w:val="00C5262E"/>
    <w:rsid w:val="00CC08A3"/>
    <w:rsid w:val="00CF28C4"/>
    <w:rsid w:val="00CF3E0D"/>
    <w:rsid w:val="00D06CA0"/>
    <w:rsid w:val="00D13645"/>
    <w:rsid w:val="00D26DF2"/>
    <w:rsid w:val="00D56191"/>
    <w:rsid w:val="00D7130D"/>
    <w:rsid w:val="00D8545A"/>
    <w:rsid w:val="00D861CC"/>
    <w:rsid w:val="00DB7F5E"/>
    <w:rsid w:val="00DD7339"/>
    <w:rsid w:val="00E175EB"/>
    <w:rsid w:val="00E21136"/>
    <w:rsid w:val="00E36719"/>
    <w:rsid w:val="00E444A6"/>
    <w:rsid w:val="00E7060B"/>
    <w:rsid w:val="00E82325"/>
    <w:rsid w:val="00F23D6C"/>
    <w:rsid w:val="00F371DD"/>
    <w:rsid w:val="00F46687"/>
    <w:rsid w:val="00F533E4"/>
    <w:rsid w:val="00FB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5154271324986478655msolistparagraph">
    <w:name w:val="gmail-m_5154271324986478655msolistparagraph"/>
    <w:basedOn w:val="Normal"/>
    <w:rsid w:val="006B2A1F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B2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A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A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A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799DFB-8BEC-47BA-8CC3-61A239EB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Christi Feeney</cp:lastModifiedBy>
  <cp:revision>3</cp:revision>
  <dcterms:created xsi:type="dcterms:W3CDTF">2020-05-20T19:55:00Z</dcterms:created>
  <dcterms:modified xsi:type="dcterms:W3CDTF">2020-05-20T20:09:00Z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